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F7" w:rsidRPr="00387A58" w:rsidRDefault="005737F7" w:rsidP="005737F7">
      <w:pPr>
        <w:shd w:val="clear" w:color="auto" w:fill="FFFFFF"/>
        <w:spacing w:after="0" w:line="338" w:lineRule="atLeast"/>
        <w:ind w:left="142" w:firstLine="425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proofErr w:type="gramStart"/>
      <w:r w:rsidRPr="00387A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(Высылаю 24.09.16.</w:t>
      </w:r>
      <w:proofErr w:type="gramEnd"/>
      <w:r w:rsidRPr="00387A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Были проблемы с компьютером и интернетом. Нахожусь временно у матери в деревне, в </w:t>
      </w:r>
      <w:r w:rsidR="0005164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Чебоксарском районе. Уход за мамой</w:t>
      </w:r>
      <w:r w:rsidRPr="00387A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86 лет.</w:t>
      </w:r>
      <w:r w:rsidR="00387A58" w:rsidRPr="00387A5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Если можно, примите, пожалуйста, материал.</w:t>
      </w:r>
      <w:r w:rsidR="0005164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Такие сжатые сроки были. Посмотрите</w:t>
      </w:r>
      <w:r w:rsidR="0093190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, если можно. Заранее благодарю).</w:t>
      </w:r>
      <w:bookmarkStart w:id="0" w:name="_GoBack"/>
      <w:bookmarkEnd w:id="0"/>
    </w:p>
    <w:p w:rsidR="005737F7" w:rsidRPr="00387A58" w:rsidRDefault="005737F7" w:rsidP="005737F7">
      <w:pPr>
        <w:shd w:val="clear" w:color="auto" w:fill="FFFFFF"/>
        <w:spacing w:after="0" w:line="338" w:lineRule="atLeast"/>
        <w:ind w:left="142" w:firstLine="425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5737F7" w:rsidRDefault="005737F7" w:rsidP="005737F7">
      <w:pPr>
        <w:shd w:val="clear" w:color="auto" w:fill="FFFFFF"/>
        <w:spacing w:after="0" w:line="338" w:lineRule="atLeast"/>
        <w:ind w:left="142" w:firstLine="425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Никифорова Вера Николаевна, </w:t>
      </w:r>
    </w:p>
    <w:p w:rsidR="005737F7" w:rsidRDefault="005737F7" w:rsidP="005737F7">
      <w:pPr>
        <w:shd w:val="clear" w:color="auto" w:fill="FFFFFF"/>
        <w:spacing w:after="0" w:line="338" w:lineRule="atLeast"/>
        <w:ind w:left="142" w:firstLine="425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Чувашская Республика.</w:t>
      </w:r>
    </w:p>
    <w:p w:rsidR="005737F7" w:rsidRDefault="005737F7" w:rsidP="005737F7">
      <w:pPr>
        <w:shd w:val="clear" w:color="auto" w:fill="FFFFFF"/>
        <w:spacing w:after="0" w:line="338" w:lineRule="atLeast"/>
        <w:ind w:left="142" w:firstLine="425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94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</w:t>
      </w:r>
      <w:r w:rsidRPr="00A94A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Pr="005523BA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Словарный урок. </w:t>
      </w:r>
      <w:proofErr w:type="spellStart"/>
      <w:r w:rsidRPr="005523BA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В.П.Астафьев</w:t>
      </w:r>
      <w:proofErr w:type="spellEnd"/>
      <w:r w:rsidRPr="005523BA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об отношении поколения </w:t>
      </w:r>
      <w:r w:rsidRPr="00F5231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«дедов» к подросткам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5737F7" w:rsidRDefault="005737F7" w:rsidP="005737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737F7" w:rsidRPr="00F52313" w:rsidRDefault="005737F7" w:rsidP="005737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урок - анализ 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 с использованием 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лет и издательств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дискуссий с учащимися.</w:t>
      </w:r>
    </w:p>
    <w:p w:rsidR="005737F7" w:rsidRPr="00F52313" w:rsidRDefault="005737F7" w:rsidP="005737F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урока-лекции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учить учащихся ценить культуру, традиции русского народа, понять язык писателя, используя </w:t>
      </w:r>
      <w:r w:rsidRPr="00F52313">
        <w:rPr>
          <w:rFonts w:ascii="Times New Roman" w:hAnsi="Times New Roman" w:cs="Times New Roman"/>
          <w:sz w:val="28"/>
          <w:szCs w:val="28"/>
        </w:rPr>
        <w:t>словари ХХ</w:t>
      </w:r>
      <w:proofErr w:type="gramStart"/>
      <w:r w:rsidRPr="00F523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52313">
        <w:rPr>
          <w:rFonts w:ascii="Times New Roman" w:hAnsi="Times New Roman" w:cs="Times New Roman"/>
          <w:sz w:val="28"/>
          <w:szCs w:val="28"/>
        </w:rPr>
        <w:t xml:space="preserve"> века. Довести до них, что использование диалектов, разговорных слов дедов, бабушек писателем - это особый стиль </w:t>
      </w:r>
      <w:proofErr w:type="spellStart"/>
      <w:r w:rsidRPr="00F52313">
        <w:rPr>
          <w:rFonts w:ascii="Times New Roman" w:hAnsi="Times New Roman" w:cs="Times New Roman"/>
          <w:sz w:val="28"/>
          <w:szCs w:val="28"/>
        </w:rPr>
        <w:t>В.Астафьева</w:t>
      </w:r>
      <w:proofErr w:type="spellEnd"/>
      <w:r w:rsidRPr="00F52313">
        <w:rPr>
          <w:rFonts w:ascii="Times New Roman" w:hAnsi="Times New Roman" w:cs="Times New Roman"/>
          <w:sz w:val="28"/>
          <w:szCs w:val="28"/>
        </w:rPr>
        <w:t>. Словари в современном мире являются сокровищницей не только языка, но и культуры народа. С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воспитанию интереса к истории слова, умения связывать экологические проблемы с </w:t>
      </w:r>
      <w:proofErr w:type="gramStart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нравственными</w:t>
      </w:r>
      <w:proofErr w:type="gramEnd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самостоятельность суждений; формировать навыки исследования слова, речи, диалога.    </w:t>
      </w: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37F7" w:rsidRPr="00F52313" w:rsidRDefault="005737F7" w:rsidP="005737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                                                      </w:t>
      </w:r>
    </w:p>
    <w:p w:rsidR="005737F7" w:rsidRPr="00F52313" w:rsidRDefault="005737F7" w:rsidP="005737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проверка уровня знаний по материалам  рассказов писателя, умения анализировать тексты, используя словари ХХ</w:t>
      </w:r>
      <w:proofErr w:type="gramStart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века. Развивать словарный запас учащихся.</w:t>
      </w:r>
    </w:p>
    <w:p w:rsidR="005737F7" w:rsidRPr="00F52313" w:rsidRDefault="005737F7" w:rsidP="005737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proofErr w:type="gramEnd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принятие учащимися базовых национальных ценностей, национальных духовных традиций. Укрепление веры в Россию, чувства личной ответственности за Отечество перед прошлыми, настоящими и будущими поколениями</w:t>
      </w:r>
    </w:p>
    <w:p w:rsidR="005737F7" w:rsidRPr="00F52313" w:rsidRDefault="005737F7" w:rsidP="005737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к реализации творческого потенциала в духовной и предметно-продуктивной деятельности.</w:t>
      </w:r>
    </w:p>
    <w:p w:rsidR="005737F7" w:rsidRPr="00F52313" w:rsidRDefault="005737F7" w:rsidP="005737F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словари ХХ</w:t>
      </w:r>
      <w:proofErr w:type="gramStart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века: Словарь устаревшей лексики, Большой лингвострановедческий словарь, Русский народный календарь. Словарь географических названий, Фразеологический словарь русского языка, Словарь православной лексики, Этимологический словарь русского языка, Словарь ударений русского языка,  портрет </w:t>
      </w:r>
      <w:proofErr w:type="spellStart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В.П.Астафьева</w:t>
      </w:r>
      <w:proofErr w:type="spellEnd"/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иллюстрации к рассказу, компьютер.</w:t>
      </w:r>
    </w:p>
    <w:p w:rsidR="005737F7" w:rsidRDefault="0090302C" w:rsidP="005737F7">
      <w:pPr>
        <w:shd w:val="clear" w:color="auto" w:fill="FFFFFF"/>
        <w:spacing w:after="0" w:line="338" w:lineRule="atLeast"/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443B" w:rsidRPr="00F52313" w:rsidRDefault="0018443B" w:rsidP="0018443B">
      <w:pPr>
        <w:shd w:val="clear" w:color="auto" w:fill="FFFFFF"/>
        <w:spacing w:after="0" w:line="33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слово.</w:t>
      </w:r>
    </w:p>
    <w:p w:rsidR="0018443B" w:rsidRPr="00F52313" w:rsidRDefault="0018443B" w:rsidP="0018443B">
      <w:pPr>
        <w:shd w:val="clear" w:color="auto" w:fill="FFFFFF"/>
        <w:spacing w:after="0" w:line="33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43B" w:rsidRPr="00F52313" w:rsidRDefault="0018443B" w:rsidP="0018443B">
      <w:pPr>
        <w:shd w:val="clear" w:color="auto" w:fill="FFFFFF"/>
        <w:spacing w:after="0" w:line="338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современный период развития методики преподавания русского языка складывается концепция языка как культурно-исторического феномена, </w:t>
      </w: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хранителя национальной культуры и источника сведений об истории и традициях народа.</w:t>
      </w:r>
    </w:p>
    <w:p w:rsidR="00F52313" w:rsidRPr="00F52313" w:rsidRDefault="0018443B" w:rsidP="00F5231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черта современного состояния общества – интерес к национальным корням, ко всему, что создавало менталитет нации, общества. Систематическое и последовательное включение в общеобразовательный школьный курс русского языка местного языкового материала – диалектизмов, топонимов пословиц и загадок, записанных на территории области, художественных произведений, тематически связанных с регионом, - призвано способствовать развитию любознательности школьников, формированию у них чувства слова, уважения к создателям этих пластов и жанров национального языка. Эта работа позволяет видеть в языке развивающееся общественное явление, которое во многом сохраняет память о материальной и духовной жизни наших предков, их быте, обычаях, нравственных нормах и культуре</w:t>
      </w:r>
      <w:r w:rsidR="00F52313" w:rsidRPr="00F5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313" w:rsidRPr="00F52313" w:rsidRDefault="00F52313" w:rsidP="00F52313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307F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AA5DB3" w:rsidRDefault="00F52313" w:rsidP="00AA5DB3">
      <w:pPr>
        <w:shd w:val="clear" w:color="auto" w:fill="FFFFFF"/>
        <w:spacing w:after="0" w:line="338" w:lineRule="atLeast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Эпиграф: </w:t>
      </w:r>
    </w:p>
    <w:p w:rsidR="00A50265" w:rsidRDefault="00F52313" w:rsidP="00AA5DB3">
      <w:pPr>
        <w:shd w:val="clear" w:color="auto" w:fill="FFFFFF"/>
        <w:spacing w:after="0" w:line="338" w:lineRule="atLeast"/>
        <w:ind w:left="3540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52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A5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пришел в мир добрый</w:t>
      </w:r>
      <w:r w:rsidR="00AA5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AA5DB3" w:rsidRPr="00AA5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родной и любил его бесконечно»</w:t>
      </w:r>
      <w:r w:rsidR="00AA5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5DB3" w:rsidRPr="00AA5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A5DB3" w:rsidRPr="00AA5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В.Астафьев</w:t>
      </w:r>
      <w:proofErr w:type="spellEnd"/>
      <w:r w:rsidR="00AA5DB3" w:rsidRPr="00AA5D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737F7" w:rsidRPr="00AA5DB3" w:rsidRDefault="005737F7" w:rsidP="00AA5DB3">
      <w:pPr>
        <w:shd w:val="clear" w:color="auto" w:fill="FFFFFF"/>
        <w:spacing w:after="0" w:line="338" w:lineRule="atLeast"/>
        <w:ind w:left="3540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93358" w:rsidRDefault="00111533" w:rsidP="0069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Главными особенностями творчества писателя является связь сюжета с автобиографическими впечатлениями и включение народно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разговорной речи в произведения, слияние книжного стиля речи с живым устным словом. Эти особенности ярко проявились в автобиографических рассказах о детстве писателя, вошедших в сборник «Последний поклон».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рассказах «Конь с розовой гривой», «Монах в синих штанах»</w:t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Зоькина</w:t>
      </w:r>
      <w:proofErr w:type="spellEnd"/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песня», «Пеструха»</w:t>
      </w:r>
      <w:r w:rsidR="00A5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«Бабушкин праздник»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главными героями являются мальчик Витя и его бабушка Катерина Петровна, показано влияние героини на внука. </w:t>
      </w:r>
      <w:proofErr w:type="gramStart"/>
      <w:r w:rsidR="00A5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(«Корявая ладонь зацепляется мозолями  за детские волосенки», « Журчит теплым молоком бабушкин голос».</w:t>
      </w:r>
      <w:proofErr w:type="gramEnd"/>
      <w:r w:rsidR="00A50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голос  - живительный, преисполненный любви ко всему, что его окружает. Сердце внука откликнулось на доброту и сердечность бабушки</w:t>
      </w:r>
      <w:r w:rsidR="0069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«Так и хочется поделиться с соседями и всеми людьми на свете хлебом, молоком, солью и сердцем». Уроки жизни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вынес мальчик из своего детства. Под влиянием бабушки отношение к миру юного героя обогатилось самым</w:t>
      </w:r>
      <w:r w:rsidR="0069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светлым</w:t>
      </w:r>
      <w:r w:rsidR="0069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впечатлениями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рассказе «Мальчик в белой рубахе» писатель делится воспоминаниями о событии далёкого детства, которое сильно его взволновало: </w:t>
      </w:r>
      <w:r w:rsidR="00693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неожиданное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исчезновение мальчика Пети («Но где же, в каких лесах, в каких неведомых пространствах беспризорно бродит неприютная детская душа?..») </w:t>
      </w:r>
    </w:p>
    <w:p w:rsidR="00693358" w:rsidRDefault="00693358" w:rsidP="0069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«Память моя, память, что ты делаешь со мною?! Воспоминания, необходимые живой душе, осыпаются осенним листом. Стою на житейском ветру голым деревом, завывают мне ветры, выдувая звуки, и краски той жизни, которую я так любил и в которой умел находить радости даже в тяжелые свои дни и годы.</w:t>
      </w:r>
    </w:p>
    <w:p w:rsidR="005A7D27" w:rsidRDefault="00693358" w:rsidP="0069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 лица, лица.</w:t>
      </w:r>
    </w:p>
    <w:p w:rsidR="005A7D27" w:rsidRDefault="005A7D27" w:rsidP="0069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Память моя, сотвори еще раз чудо, сними с души  тревогу, тупой гнет усталости.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Пробудившей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угрюмость и отравляющую тяжесть одиночества. </w:t>
      </w:r>
    </w:p>
    <w:p w:rsidR="005A7D27" w:rsidRDefault="005A7D27" w:rsidP="0069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Озари же, память, мальчика до каждой ве</w:t>
      </w:r>
      <w:r w:rsidR="00DD4C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нушки. До каждой царапинки. До белого шрама на верхней губе…»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рассказы нам  понравились, они заставили нас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радоваться и переживать за героев, быть внимательнее к своим поступкам. Но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роме нравственной стороны, нас с вами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привлекла манера письма автора, язык рассказов. </w:t>
      </w:r>
    </w:p>
    <w:p w:rsidR="005A7D27" w:rsidRDefault="0090302C" w:rsidP="0069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например, понять характеры героев помогает сказовая интонация, которая усиливает искренность повествования, помогает передать внутреннее состояние героя, оттенок голоса, отно</w:t>
      </w:r>
      <w:r w:rsidR="005A7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шение автора к </w:t>
      </w:r>
      <w:proofErr w:type="gramStart"/>
      <w:r w:rsidR="005A7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рассказываемому</w:t>
      </w:r>
      <w:proofErr w:type="gramEnd"/>
      <w:r w:rsidR="005A7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«Я иду туда, где на истинной земле жили воистину родные люди, умевшие любить тебя просто так, за то, что ты есть, и знающие одну – единственную плату – ответную любовь» («Последний поклон» </w:t>
      </w:r>
      <w:proofErr w:type="spellStart"/>
      <w:r w:rsidR="005A7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В.Астафьев</w:t>
      </w:r>
      <w:proofErr w:type="spellEnd"/>
      <w:r w:rsidR="005A7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5A7D27" w:rsidRDefault="005A7D27" w:rsidP="0069335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30F3E" w:rsidRDefault="0090302C" w:rsidP="00B902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Анализу языка этих рассказ</w:t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 </w:t>
      </w:r>
      <w:proofErr w:type="spellStart"/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В.П.Астафьева</w:t>
      </w:r>
      <w:proofErr w:type="spellEnd"/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посвящена данная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работа. </w:t>
      </w:r>
    </w:p>
    <w:p w:rsidR="0090302C" w:rsidRPr="0018443B" w:rsidRDefault="0090302C" w:rsidP="00B9020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2. Цель и задачи работы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работы: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Выявить языковые особенности рассказов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В.П.Астафьева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примере произведений из книги «Последний поклон» («Конь с розовой гривой», «Монах в синих шта</w:t>
      </w:r>
      <w:r w:rsidR="00F52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нах», «Мальчик в белой рубахе»), </w:t>
      </w:r>
      <w:r w:rsid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сопоставляя </w:t>
      </w:r>
      <w:r w:rsidR="00F52313" w:rsidRP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слов</w:t>
      </w:r>
      <w:r w:rsid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4514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словарям Даля</w:t>
      </w:r>
      <w:proofErr w:type="gramStart"/>
      <w:r w:rsidR="004514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B90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2313" w:rsidRP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«Словарю </w:t>
      </w:r>
      <w:r w:rsidR="004514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русского языка» в 4-х томах и </w:t>
      </w:r>
      <w:r w:rsid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словарям ХХ</w:t>
      </w:r>
      <w:r w:rsid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F52313" w:rsidRP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века (изд</w:t>
      </w:r>
      <w:r w:rsidR="00B90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spellStart"/>
      <w:r w:rsidR="00B90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</w:t>
      </w:r>
      <w:proofErr w:type="spellEnd"/>
      <w:r w:rsid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«АСТ-ПРЕСС</w:t>
      </w:r>
      <w:r w:rsidR="00B902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="004514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1.Познакомиться полнее с биографией В.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П.Астафьева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выявить главные особенности творчества писателя.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Глубже понять содержание рассказов: характеры героев, замысел автора, то есть развивать умение анализа литературного произведения.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Развитие умения работы со справочной литературой.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Изучить материал о диалектизмах, просторечных словах, жаргонизмах, специальных словах и их роли в художественном произведении.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Составить картотеку слов, придающих рассказам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В.П.Астафьева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0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выразительность, неповторимость.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Определить роль пословиц и фраз</w:t>
      </w:r>
      <w:r w:rsidR="00111533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еологизмов</w:t>
      </w:r>
      <w:r w:rsidR="00D30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диалектов </w:t>
      </w:r>
      <w:r w:rsidR="00111533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рассказах писателя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3. Языковые особенности рассказов В.П. Астафьева.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3.1. Использование диалектных и просторечных слов, жаргонизмов.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Поиск данной лексики в прочитанных рассказах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В.П.Астафьева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 70 слов, которые помещены на карточках (приводится словарная статья и примеры из рассказов). В некоторых карточках дано сравнение слов по различным словарям. Многие слова имеют помету «сибирское», что говорит о включении в состав языка рассказов народно-разговорной лексики и автобиографическом характере произведений. Работа строилась на основе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«Токового словаря живого великорусского языка»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В.И.Даля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«Словаря русского языка» в 4-х томах Академии наук.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 карточек: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703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</w:tblGrid>
      <w:tr w:rsidR="0090302C" w:rsidRPr="0018443B" w:rsidTr="0090302C">
        <w:trPr>
          <w:tblCellSpacing w:w="0" w:type="dxa"/>
        </w:trPr>
        <w:tc>
          <w:tcPr>
            <w:tcW w:w="6795" w:type="dxa"/>
            <w:hideMark/>
          </w:tcPr>
          <w:p w:rsidR="0090302C" w:rsidRPr="0018443B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Драчёна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мятая картошка, запечённая с молоком и маслом. </w:t>
            </w:r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Ели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драчёну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– мятую картошку, запечённую с молоком и маслом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 в новых штанах»)</w:t>
            </w:r>
          </w:p>
        </w:tc>
      </w:tr>
    </w:tbl>
    <w:p w:rsidR="0090302C" w:rsidRPr="0018443B" w:rsidRDefault="0090302C" w:rsidP="00903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703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</w:tblGrid>
      <w:tr w:rsidR="0090302C" w:rsidRPr="0018443B" w:rsidTr="00D30F3E">
        <w:trPr>
          <w:tblCellSpacing w:w="0" w:type="dxa"/>
        </w:trPr>
        <w:tc>
          <w:tcPr>
            <w:tcW w:w="7035" w:type="dxa"/>
            <w:hideMark/>
          </w:tcPr>
          <w:p w:rsidR="0090302C" w:rsidRPr="0018443B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Улус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у калмыков и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сибирск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инородцев собранье жилых хижин, оседлых или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кочевных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юрт, кибиток, селенье, табор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.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Верстах в шести от села, на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Фокинском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улусе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страдовала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тётка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Апроня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оставив дома ребятишек,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Ванюху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Петеньк</w:t>
            </w:r>
            <w:r w:rsidR="00111533"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="00111533"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(«Мальчик в белой рубахе»)</w:t>
            </w:r>
          </w:p>
        </w:tc>
      </w:tr>
      <w:tr w:rsidR="0090302C" w:rsidRPr="0018443B" w:rsidTr="00D30F3E">
        <w:trPr>
          <w:tblCellSpacing w:w="0" w:type="dxa"/>
        </w:trPr>
        <w:tc>
          <w:tcPr>
            <w:tcW w:w="7035" w:type="dxa"/>
            <w:hideMark/>
          </w:tcPr>
          <w:p w:rsidR="0090302C" w:rsidRPr="0018443B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Туе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сев. вост.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берестяная кубышка с тугою крышкой и со скобкой или дужкой в ней. </w:t>
            </w:r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Наберёшь туесок. Я повезу свои ягоды в город, твои тоже продам и куплю тебе пряник.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(«Конь с розовой гривой»)</w:t>
            </w:r>
          </w:p>
        </w:tc>
      </w:tr>
    </w:tbl>
    <w:p w:rsidR="0090302C" w:rsidRPr="0018443B" w:rsidRDefault="0090302C" w:rsidP="00903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3.2. Виды диалектных слов в рассказах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1"/>
        <w:gridCol w:w="6564"/>
      </w:tblGrid>
      <w:tr w:rsidR="0090302C" w:rsidRPr="0018443B" w:rsidTr="0090302C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90302C" w:rsidRPr="0018443B" w:rsidRDefault="0090302C" w:rsidP="009030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Фонетические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(отличаются от общеупотребительных неверным произношением отдельных звуков)</w:t>
            </w:r>
          </w:p>
        </w:tc>
        <w:tc>
          <w:tcPr>
            <w:tcW w:w="6375" w:type="dxa"/>
            <w:shd w:val="clear" w:color="auto" w:fill="FFFFFF"/>
            <w:hideMark/>
          </w:tcPr>
          <w:p w:rsidR="0090302C" w:rsidRPr="0018443B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слобода – свобода,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отсюдова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отсюда,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жисть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жизнь,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восподь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Господь,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что,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утворил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натворил,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оттеда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оттуда,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тоды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тогда,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же,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омманешь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обманешь,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куда, у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тебя.</w:t>
            </w:r>
          </w:p>
        </w:tc>
      </w:tr>
      <w:tr w:rsidR="0090302C" w:rsidRPr="0018443B" w:rsidTr="0090302C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90302C" w:rsidRPr="0018443B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Лексические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параллели в литературном языке, от которого отличаются своим звучанием)</w:t>
            </w:r>
          </w:p>
        </w:tc>
        <w:tc>
          <w:tcPr>
            <w:tcW w:w="6375" w:type="dxa"/>
            <w:shd w:val="clear" w:color="auto" w:fill="FFFFFF"/>
            <w:hideMark/>
          </w:tcPr>
          <w:p w:rsidR="0090302C" w:rsidRPr="0018443B" w:rsidRDefault="0090302C" w:rsidP="009030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полати,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коржак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карачун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варнак, бочага и другие. Пример словарной статьи: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Коржа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Куржевина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куржак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Иней. </w:t>
            </w:r>
            <w:r w:rsidRPr="001844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lang w:eastAsia="ru-RU"/>
              </w:rPr>
              <w:t>^</w:t>
            </w:r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В подвале земляная, могильная тишина, по стенам плесень, на потолке 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сахаристый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куржак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(«Монах в новых штанах»)</w:t>
            </w:r>
          </w:p>
        </w:tc>
      </w:tr>
      <w:tr w:rsidR="0090302C" w:rsidRPr="0018443B" w:rsidTr="0090302C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90302C" w:rsidRPr="0018443B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Семантические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(Отличаются от слов литературного языка своим значением (семантикой), но совпадают по звучанию)</w:t>
            </w:r>
          </w:p>
        </w:tc>
        <w:tc>
          <w:tcPr>
            <w:tcW w:w="6375" w:type="dxa"/>
            <w:shd w:val="clear" w:color="auto" w:fill="FFFFFF"/>
            <w:hideMark/>
          </w:tcPr>
          <w:p w:rsidR="0090302C" w:rsidRPr="0018443B" w:rsidRDefault="0090302C" w:rsidP="0090302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худой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Худая болезнь, </w:t>
            </w: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бычок 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Мыс. Угол речного берега, подводное продолжение его. Коренная лошадь, идущая в оглоблях.</w:t>
            </w:r>
          </w:p>
        </w:tc>
      </w:tr>
      <w:tr w:rsidR="0090302C" w:rsidRPr="0018443B" w:rsidTr="0090302C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90302C" w:rsidRPr="0018443B" w:rsidRDefault="0090302C" w:rsidP="0090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Этнографические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характеризуют особенности языка жителей определённой местности)</w:t>
            </w:r>
          </w:p>
        </w:tc>
        <w:tc>
          <w:tcPr>
            <w:tcW w:w="6375" w:type="dxa"/>
            <w:shd w:val="clear" w:color="auto" w:fill="FFFFFF"/>
            <w:hideMark/>
          </w:tcPr>
          <w:p w:rsidR="0090302C" w:rsidRPr="0018443B" w:rsidRDefault="0090302C" w:rsidP="00C00B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заимка,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ободверина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шаньга, ботало, улус, туес. Пример словарной статьи: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Шаньга –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шанга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шанешка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шанечка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сев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вост.-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Род ватрушки, сочня или простой лепёшки. </w:t>
            </w:r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Затискали меня, затормошили, и я вынужден был вырываться и следить, чтобы не выпачкали, не смяли бы чего и не съели бы под шумок шаньги – гостинец дедушке.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(«Монах в новых штанах»).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Заимка-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Место, занятое под хозяйство, под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землеведческое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заведение с избой и другими ухожами; дача, ферма, хутор, мыза</w:t>
            </w:r>
            <w:proofErr w:type="gram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.</w:t>
            </w:r>
            <w:proofErr w:type="gram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Санька </w:t>
            </w:r>
            <w:proofErr w:type="spellStart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левонтьевский</w:t>
            </w:r>
            <w:proofErr w:type="spellEnd"/>
            <w:r w:rsidRPr="001844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нашей заимке помогал дедушке в пашенных дела.</w:t>
            </w:r>
            <w:r w:rsidRPr="00184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(«Монах в новых штанах»).</w:t>
            </w:r>
          </w:p>
        </w:tc>
      </w:tr>
    </w:tbl>
    <w:p w:rsidR="0090302C" w:rsidRPr="0018443B" w:rsidRDefault="0090302C" w:rsidP="00451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23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 сопоставлении одиннадцати слов по словарям Даля и «Словарю русского языка» в 4-х томах получился такой результат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одно слово (закраина – вост</w:t>
      </w:r>
      <w:proofErr w:type="gram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spellStart"/>
      <w:proofErr w:type="gram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сиб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Лесная опушка) </w:t>
      </w:r>
      <w:r w:rsidR="00C00B23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в современном словаре помету разговорное; четыре слова (ростепель, пособлять, шибкий, лишки) – помету просторечное; три слова (колодник, поскотина.</w:t>
      </w:r>
      <w:proofErr w:type="gram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Зарод) – помету областное; одно слово (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папуха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- специальное и областное.</w:t>
      </w:r>
      <w:proofErr w:type="gram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только два слова являются общеупотребительными – лог (широкий овраг с отлогими склонами) и сорога (широко распространённое название плотвы).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3.3. Роль диалектных и просторечных слов в рассказах.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Диалектные и просторечные слова помогают нам лучше представить быт, обычаи и культуру деревенской местности Сибири 20 – 20 – х годов 20 века.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суслонка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суслон сев.-вост. Составленные на жниве снопы для просушки. </w:t>
      </w:r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Она связала свою норму снопов, составила их в </w:t>
      </w:r>
      <w:proofErr w:type="spellStart"/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суслонки</w:t>
      </w:r>
      <w:proofErr w:type="spellEnd"/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выпрямилась, растирая задубевшую поясницу.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(«Мальчик в белой рубахе»).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Робить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сиб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Работать. Делать, трудиться,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страдовать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_</w:t>
      </w:r>
      <w:proofErr w:type="gramStart"/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Тебе</w:t>
      </w:r>
      <w:proofErr w:type="gramEnd"/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небось показалось, неделю тут </w:t>
      </w:r>
      <w:proofErr w:type="spellStart"/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робил</w:t>
      </w:r>
      <w:proofErr w:type="spellEnd"/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?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(«Монах в новых штанах»).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представляем, что чувствует Витя, когда перебирает картошку, потому что таинственное слово «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куржак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заставляет работать наше воображение: «В самой яме, где сусеки с овощами и кадки с капустой, огурцами и рыжиками,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куржак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висит на нитках паутины, а когда я гляжу вверх, мне кажется, что нахожусь я в сказочном царстве, в тридевятом государстве…» Повествование рассказа, конечно, похоже </w:t>
      </w:r>
      <w:proofErr w:type="gram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сказочное.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такие слова лучше понять и характер героев: Витя - любознательный и внимательный деревенский мальчик, который слился с этим краем, понимает природу, чувствует душевную близость с родными людьми и земляками. Таким образом, диалектизмы дают возможность писателю правдивее изобразить действительность, полнее раскрыть характеры героев, указать на место действия.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3.4. Употребление жаргонизмов в рассказах.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Жаргонизмы звучат в речи мальчиков, особенно Сашки Левонтьева. Возможно, Сашка хотел казаться важным, опытным мальчишкой. Примеры: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«Сколько я его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надувал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 всё одно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надувается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«Я у дедушки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стибрил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Ништяк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!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с облегчением отмахнулся Санька и вынул из пятки занозу» («Монах в новых штанах»).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Употреблены и такие жаргонизмы: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залимонил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бросил,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жратва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еда, смолотить – съесть, трескать – кушать, сцапать – забрать.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proofErr w:type="gramEnd"/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специальной лексики, фразеологизмов и пословиц в рассказах.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4.1. Специальные слова.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заинтересовало слово «союзки»: «…рядом с кроватью распространяли запах горелой берёзы,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починённые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сапожником Жеребцовым, сапоги, намазанные дёгтем, с жёлтыми, совершенно новыми союзками» («Конь с розовой гривой»). Оказывается, союзы у сапожников – это кожаная нашивка вокруг передов сапожных, для прочности. Так объясняется значение слова в словаре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В.И.Даля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современный словарь даёт толкование слова с пометой </w:t>
      </w:r>
      <w:r w:rsidRPr="001844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специальное.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Читая рассказ, понимаешь, как понравились сапоги герою, какое счастье охватило его при виде отремонтированных сапог.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Второе специальное слово, которое я нашла, - папахи – связка табачных листьев или сена, травы. Это слово точнее передаёт быт сибиряков.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4.2. Фразеологизмы. Пословицы, поговорки, присказки.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Рассказы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В.П.Астафьева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интересно читать ещё потому, что писатель использует много фразеологизмов. Поэтому язык произведений становится живее, ярче, лучше понимаешь и характер героев. Так, Витя. Оставшись один в подвале, выполняя однообразную работу (перебирал картофель). Не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унывает. Он считает себя взрослым, так как на вырученные от продажи картофеля деньги бабушка «посулилась» сшить ему новые штаны с карманом. И мальчик уже представлял себе эти новые штаны, которые были предметом его мечтаний. И хотя Вите сначала страшно было в «глубоком и немом» подвале, потом он осмелел: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Крути. Верти, навёртывай! – подбадриваю я сам себя, и поскольку </w:t>
      </w:r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лишь поп да </w:t>
      </w:r>
      <w:proofErr w:type="gramStart"/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петух</w:t>
      </w:r>
      <w:proofErr w:type="gramEnd"/>
      <w:r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не жравши поют,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налопался, потянуло меня на песню.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пословиц и поговорок героем говорит о внимательном отношении мальчика к народной речи, помогает нам увидеть, каков характер деревенского ребёнка.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 употребления пословиц и поговорок: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морковки, огурец, капуста и грибы ссорятся меж собой. Тесно им в одном брюхе,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ем, горя не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вем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хоть бы живот расслабило».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 не веем –</w:t>
      </w:r>
      <w:r w:rsid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горя не ведаю. Горя не знаю.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302C" w:rsidRPr="0018443B" w:rsidRDefault="0090302C" w:rsidP="0090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«…всё идёт как надо, по бабушкиной опять же присказке: «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Кто ест скоро, тот и работает </w:t>
      </w:r>
      <w:proofErr w:type="gram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споро</w:t>
      </w:r>
      <w:proofErr w:type="gram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!»</w:t>
      </w:r>
    </w:p>
    <w:p w:rsidR="0090302C" w:rsidRPr="0018443B" w:rsidRDefault="0090302C" w:rsidP="0090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«Ну, как ты тут,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чудечко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блюдечке?»</w:t>
      </w:r>
    </w:p>
    <w:p w:rsidR="0090302C" w:rsidRPr="0018443B" w:rsidRDefault="0090302C" w:rsidP="0090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«Ешь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дедом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щи капустные, будет шея бела, кудревата голова!»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(«Монах в новых штанах»)</w:t>
      </w:r>
    </w:p>
    <w:p w:rsidR="0090302C" w:rsidRPr="0018443B" w:rsidRDefault="0090302C" w:rsidP="0090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«Нечего этих пролетариев объедать,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у них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самих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 кармане – вошь на аркане».</w:t>
      </w:r>
    </w:p>
    <w:p w:rsidR="0090302C" w:rsidRPr="0018443B" w:rsidRDefault="0090302C" w:rsidP="009030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«…пещера недалеко, а в ней </w:t>
      </w:r>
      <w:proofErr w:type="spellStart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домовниха</w:t>
      </w:r>
      <w:proofErr w:type="spellEnd"/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домовым и змеи 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кишмя кишат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(«Конь с розовой гривой»).</w:t>
      </w:r>
    </w:p>
    <w:p w:rsidR="00111533" w:rsidRPr="0018443B" w:rsidRDefault="00111533" w:rsidP="00111533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Фразеологизмы позволяют глубже понять характер нашего народа. Особенности фразеологизмов – точность, с которой можно охарактеризовать явление, и образность, действующая на наше воображение, заставляя переживать сказанное: «Нет, уж лучше 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не травить душу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не думать, что будет в первый май!» - читаем в рассказе «Монах в новых штанах» и понимаем, как сильно мечтает Витя о новых штанах, какие душевные муки вызывает у него мысль о том, что вдруг не исполнится его самое заветное желание. Поэтому, как только бабушка открывала сундук, где лежала ткань на брюки, Витя 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«был тут как тут»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есть моментально вдруг появлялся, чтобы убедиться в существовании ткани.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Разобьётся она в лепёшку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 сошьёт – такой она человек!» - так отзывается о бабушке мальчик. Выходит, что бабушка прилагает все старания для достижения чего-либо, что она трудолюбивая и ответственная. Эти черты характера героини можно подтвердить ещё одним фразеологизмом: «Оно же видит, это дитё – 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кручусь я как белка в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колесе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(«Монах в новых штанах»). В непрестанных заботах хлопотах находится Катерина Петровна, как все деревенские</w:t>
      </w: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женщины. 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1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название рассказов «Монах в новых штанах» и «Конь с розовой гривой» являются устойчивыми выражениями, хотя первое переделано из детского фольклора, а второе можно считать символом детской мечты.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302C" w:rsidRPr="00184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Выводы.</w:t>
      </w:r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В.П.Астафьев</w:t>
      </w:r>
      <w:proofErr w:type="spellEnd"/>
      <w:r w:rsidR="0090302C"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рассказах «Монах в новых штанах», «Конь с розовой гривой», «Мальчик в белой рубахе» широко использует фразеологизмы, пословицы, поговорки, диалектизмы, жаргонизмы, специальные слова. Это помогает читателю лучше представить быт, интересы, характеры сибиряков, внутреннее состояние и характеры героев. Поэтому повествование писателя о своём детстве звучит искренне, правдиво. </w:t>
      </w:r>
    </w:p>
    <w:p w:rsidR="005B2ADD" w:rsidRDefault="0090302C" w:rsidP="00111533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4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Язык этих рассказов яркий, живой особенно от обилия фразеологизмов, поговорок, просторечной лексики.</w:t>
      </w:r>
    </w:p>
    <w:p w:rsidR="00451435" w:rsidRPr="00140BEF" w:rsidRDefault="00451435" w:rsidP="00111533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40B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Задание учащимся на самостоятельную работу.</w:t>
      </w:r>
    </w:p>
    <w:p w:rsidR="00451435" w:rsidRDefault="00451435" w:rsidP="004514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BC4D74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лингвистическое комментирование </w:t>
      </w:r>
      <w:r w:rsidR="00BC4D74">
        <w:rPr>
          <w:sz w:val="28"/>
          <w:szCs w:val="28"/>
        </w:rPr>
        <w:t xml:space="preserve">одного из </w:t>
      </w:r>
      <w:r>
        <w:rPr>
          <w:sz w:val="28"/>
          <w:szCs w:val="28"/>
        </w:rPr>
        <w:t xml:space="preserve">рассказов </w:t>
      </w:r>
      <w:r w:rsidR="00BC4D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В.Астафьева</w:t>
      </w:r>
      <w:proofErr w:type="spellEnd"/>
      <w:r w:rsidR="00BC4D74">
        <w:rPr>
          <w:sz w:val="28"/>
          <w:szCs w:val="28"/>
        </w:rPr>
        <w:t xml:space="preserve"> («Пеструха», «</w:t>
      </w:r>
      <w:proofErr w:type="spellStart"/>
      <w:r w:rsidR="00BC4D74">
        <w:rPr>
          <w:sz w:val="28"/>
          <w:szCs w:val="28"/>
        </w:rPr>
        <w:t>Зорькина</w:t>
      </w:r>
      <w:proofErr w:type="spellEnd"/>
      <w:r w:rsidR="00BC4D74">
        <w:rPr>
          <w:sz w:val="28"/>
          <w:szCs w:val="28"/>
        </w:rPr>
        <w:t xml:space="preserve"> песня», «Тоска по вальсу», «Герань на снегу») </w:t>
      </w:r>
      <w:r w:rsidR="00BC4D74" w:rsidRPr="003A1085">
        <w:rPr>
          <w:b/>
          <w:sz w:val="28"/>
          <w:szCs w:val="28"/>
        </w:rPr>
        <w:t>по следующей схеме, используя Словари ХХ</w:t>
      </w:r>
      <w:proofErr w:type="gramStart"/>
      <w:r w:rsidR="00BC4D74" w:rsidRPr="003A1085">
        <w:rPr>
          <w:b/>
          <w:sz w:val="28"/>
          <w:szCs w:val="28"/>
          <w:lang w:val="en-US"/>
        </w:rPr>
        <w:t>I</w:t>
      </w:r>
      <w:proofErr w:type="gramEnd"/>
      <w:r w:rsidR="00BC4D74" w:rsidRPr="003A1085">
        <w:rPr>
          <w:b/>
          <w:sz w:val="28"/>
          <w:szCs w:val="28"/>
        </w:rPr>
        <w:t xml:space="preserve"> века.</w:t>
      </w:r>
      <w:r w:rsidR="00BC4D74">
        <w:rPr>
          <w:sz w:val="28"/>
          <w:szCs w:val="28"/>
        </w:rPr>
        <w:t xml:space="preserve"> Выбор рассказа определяет сам ученик.</w:t>
      </w:r>
    </w:p>
    <w:p w:rsidR="00BC4D74" w:rsidRDefault="00BC4D74" w:rsidP="00BC4D7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для </w:t>
      </w:r>
      <w:r w:rsidR="00140BEF">
        <w:rPr>
          <w:sz w:val="28"/>
          <w:szCs w:val="28"/>
        </w:rPr>
        <w:t xml:space="preserve">лингвистического </w:t>
      </w:r>
      <w:r>
        <w:rPr>
          <w:sz w:val="28"/>
          <w:szCs w:val="28"/>
        </w:rPr>
        <w:t>анализа:</w:t>
      </w:r>
    </w:p>
    <w:p w:rsidR="00BC4D74" w:rsidRDefault="00BC4D74" w:rsidP="00BC4D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C4D74">
        <w:rPr>
          <w:sz w:val="28"/>
          <w:szCs w:val="28"/>
        </w:rPr>
        <w:t>лексика диалектная, жаргонная, профессиональная</w:t>
      </w:r>
    </w:p>
    <w:p w:rsidR="00BC4D74" w:rsidRDefault="00BC4D74" w:rsidP="00BC4D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семантические архаизмы</w:t>
      </w:r>
    </w:p>
    <w:p w:rsidR="00BC4D74" w:rsidRDefault="00BC4D74" w:rsidP="00BC4D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стилистические архаизмы</w:t>
      </w:r>
    </w:p>
    <w:p w:rsidR="00BC4D74" w:rsidRDefault="00BC4D74" w:rsidP="00BC4D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слова, стилистически окрашенные</w:t>
      </w:r>
    </w:p>
    <w:p w:rsidR="00BC4D74" w:rsidRDefault="00140BEF" w:rsidP="00BC4D7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устойчивые фразы и словосочетания, требующие дополнительного  историко-культурного истолкования.</w:t>
      </w:r>
    </w:p>
    <w:p w:rsidR="00140BEF" w:rsidRDefault="00140BEF" w:rsidP="00140BEF">
      <w:pPr>
        <w:ind w:firstLine="983"/>
        <w:jc w:val="both"/>
        <w:rPr>
          <w:sz w:val="28"/>
          <w:szCs w:val="28"/>
        </w:rPr>
      </w:pPr>
      <w:r w:rsidRPr="00140BEF">
        <w:rPr>
          <w:sz w:val="28"/>
          <w:szCs w:val="28"/>
        </w:rPr>
        <w:t>План для филологического</w:t>
      </w:r>
      <w:r>
        <w:rPr>
          <w:sz w:val="28"/>
          <w:szCs w:val="28"/>
        </w:rPr>
        <w:t xml:space="preserve"> анализа:</w:t>
      </w:r>
    </w:p>
    <w:p w:rsidR="00140BEF" w:rsidRDefault="00140BEF" w:rsidP="00140BE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фразеологические обороты</w:t>
      </w:r>
    </w:p>
    <w:p w:rsidR="00140BEF" w:rsidRDefault="00140BEF" w:rsidP="00140BE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особые грамматические формы</w:t>
      </w:r>
    </w:p>
    <w:p w:rsidR="00140BEF" w:rsidRDefault="00140BEF" w:rsidP="00140BE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лексика, характерная для отдельного персонажа</w:t>
      </w:r>
    </w:p>
    <w:p w:rsidR="00140BEF" w:rsidRDefault="00140BEF" w:rsidP="00140BE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образные средства, эпитеты, метафоры, метонимии, сравнения, характерные для раскрытия художественного образа.</w:t>
      </w:r>
    </w:p>
    <w:p w:rsidR="00A50265" w:rsidRDefault="00A50265" w:rsidP="00A50265">
      <w:pPr>
        <w:pStyle w:val="a3"/>
        <w:ind w:left="1703"/>
        <w:jc w:val="both"/>
        <w:rPr>
          <w:sz w:val="28"/>
          <w:szCs w:val="28"/>
        </w:rPr>
      </w:pPr>
    </w:p>
    <w:p w:rsidR="00A50265" w:rsidRDefault="00A50265" w:rsidP="00A5026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 ответ на вопрос:</w:t>
      </w:r>
    </w:p>
    <w:p w:rsidR="00A50265" w:rsidRDefault="00D30F3E" w:rsidP="00A50265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3CE">
        <w:rPr>
          <w:sz w:val="28"/>
          <w:szCs w:val="28"/>
        </w:rPr>
        <w:t>П</w:t>
      </w:r>
      <w:r w:rsidR="00A50265">
        <w:rPr>
          <w:sz w:val="28"/>
          <w:szCs w:val="28"/>
        </w:rPr>
        <w:t xml:space="preserve">омогли </w:t>
      </w:r>
      <w:r w:rsidR="00A143CE">
        <w:rPr>
          <w:sz w:val="28"/>
          <w:szCs w:val="28"/>
        </w:rPr>
        <w:t xml:space="preserve">ли </w:t>
      </w:r>
      <w:r w:rsidR="00A50265">
        <w:rPr>
          <w:sz w:val="28"/>
          <w:szCs w:val="28"/>
        </w:rPr>
        <w:t xml:space="preserve">вам  при анализе </w:t>
      </w:r>
      <w:r>
        <w:rPr>
          <w:sz w:val="28"/>
          <w:szCs w:val="28"/>
        </w:rPr>
        <w:t xml:space="preserve"> рассказов </w:t>
      </w:r>
      <w:r w:rsidR="00A143CE">
        <w:rPr>
          <w:sz w:val="28"/>
          <w:szCs w:val="28"/>
        </w:rPr>
        <w:t xml:space="preserve">глубже и лучше понять боль радость писателя </w:t>
      </w:r>
      <w:r w:rsidR="00A50265">
        <w:rPr>
          <w:sz w:val="28"/>
          <w:szCs w:val="28"/>
        </w:rPr>
        <w:t>Словари ХХ</w:t>
      </w:r>
      <w:proofErr w:type="gramStart"/>
      <w:r w:rsidR="00A50265">
        <w:rPr>
          <w:sz w:val="28"/>
          <w:szCs w:val="28"/>
          <w:lang w:val="en-US"/>
        </w:rPr>
        <w:t>I</w:t>
      </w:r>
      <w:proofErr w:type="gramEnd"/>
      <w:r w:rsidR="00A50265" w:rsidRPr="00BC4D74">
        <w:rPr>
          <w:sz w:val="28"/>
          <w:szCs w:val="28"/>
        </w:rPr>
        <w:t xml:space="preserve"> </w:t>
      </w:r>
      <w:r w:rsidR="00A50265">
        <w:rPr>
          <w:sz w:val="28"/>
          <w:szCs w:val="28"/>
        </w:rPr>
        <w:t>века</w:t>
      </w:r>
      <w:r>
        <w:rPr>
          <w:sz w:val="28"/>
          <w:szCs w:val="28"/>
        </w:rPr>
        <w:t xml:space="preserve">? Захотелось ли вам </w:t>
      </w:r>
      <w:r w:rsidR="00A143CE">
        <w:rPr>
          <w:sz w:val="28"/>
          <w:szCs w:val="28"/>
        </w:rPr>
        <w:t>приобрести их</w:t>
      </w:r>
      <w:r>
        <w:rPr>
          <w:sz w:val="28"/>
          <w:szCs w:val="28"/>
        </w:rPr>
        <w:t xml:space="preserve"> для личного пользования дома? Назовите, какие из словарей вам особенно помогли при работе</w:t>
      </w:r>
      <w:r w:rsidR="00A143CE">
        <w:rPr>
          <w:sz w:val="28"/>
          <w:szCs w:val="28"/>
        </w:rPr>
        <w:t xml:space="preserve"> </w:t>
      </w:r>
      <w:proofErr w:type="gramStart"/>
      <w:r w:rsidR="00A143CE">
        <w:rPr>
          <w:sz w:val="28"/>
          <w:szCs w:val="28"/>
        </w:rPr>
        <w:t>на</w:t>
      </w:r>
      <w:proofErr w:type="gramEnd"/>
      <w:r w:rsidR="00A143CE">
        <w:rPr>
          <w:sz w:val="28"/>
          <w:szCs w:val="28"/>
        </w:rPr>
        <w:t xml:space="preserve"> словом, текстом рассказа</w:t>
      </w:r>
      <w:r>
        <w:rPr>
          <w:sz w:val="28"/>
          <w:szCs w:val="28"/>
        </w:rPr>
        <w:t>?</w:t>
      </w:r>
    </w:p>
    <w:p w:rsidR="00D30F3E" w:rsidRDefault="00D30F3E" w:rsidP="00A50265">
      <w:pPr>
        <w:pStyle w:val="a3"/>
        <w:ind w:left="1068"/>
        <w:jc w:val="both"/>
        <w:rPr>
          <w:sz w:val="28"/>
          <w:szCs w:val="28"/>
        </w:rPr>
      </w:pPr>
    </w:p>
    <w:p w:rsidR="00D30F3E" w:rsidRDefault="00D30F3E" w:rsidP="00A50265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слова учителя. Обобщение.</w:t>
      </w:r>
    </w:p>
    <w:p w:rsidR="00A143CE" w:rsidRDefault="00D30F3E" w:rsidP="00D30F3E">
      <w:pPr>
        <w:pStyle w:val="a3"/>
        <w:ind w:left="0" w:firstLine="10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отметить, художественные произведения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В.П.Астафьева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не только языковая система. Они обладают и другой спецификой – это и модель мира, определенная концепция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писате</w:t>
      </w:r>
      <w:r w:rsidR="00A14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отражение его идей, его взглядов на жизнь.</w:t>
      </w:r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слышит В</w:t>
      </w:r>
      <w:r w:rsidR="00A14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иктор Петрович в это «Богом подаренном </w:t>
      </w:r>
      <w:proofErr w:type="gramStart"/>
      <w:r w:rsidR="00A14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мире</w:t>
      </w:r>
      <w:proofErr w:type="gramEnd"/>
      <w:r w:rsidR="00A14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все</w:t>
      </w:r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14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один свет и радость.</w:t>
      </w:r>
    </w:p>
    <w:p w:rsidR="00D30F3E" w:rsidRDefault="00A143CE" w:rsidP="00D30F3E">
      <w:pPr>
        <w:pStyle w:val="a3"/>
        <w:ind w:left="0" w:firstLine="106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Читатель </w:t>
      </w:r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следом за художником укрывается  в них на минуту от горечи жизни, </w:t>
      </w:r>
      <w:proofErr w:type="gramStart"/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6A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неубавляющегося</w:t>
      </w:r>
      <w:proofErr w:type="spellEnd"/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зла</w:t>
      </w:r>
      <w:r w:rsidR="006A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Писатель не ослабляет своей требовательности к человеку. </w:t>
      </w:r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все вернее возвращается </w:t>
      </w:r>
      <w:r w:rsidR="003A10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лучшему в себе</w:t>
      </w:r>
      <w:r w:rsidR="006A50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этому учит своего  читателя.</w:t>
      </w:r>
      <w:r w:rsidR="00046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30F3E" w:rsidRPr="0018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204A" w:rsidRDefault="008D204A" w:rsidP="00D30F3E">
      <w:pPr>
        <w:pStyle w:val="a3"/>
        <w:ind w:left="0" w:firstLine="1068"/>
        <w:rPr>
          <w:sz w:val="28"/>
          <w:szCs w:val="28"/>
        </w:rPr>
      </w:pPr>
    </w:p>
    <w:p w:rsidR="008D204A" w:rsidRDefault="008D204A" w:rsidP="00627C65">
      <w:pPr>
        <w:pStyle w:val="a3"/>
        <w:ind w:left="0" w:firstLine="1068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D204A" w:rsidRPr="00140BEF" w:rsidRDefault="008D204A" w:rsidP="00627C65">
      <w:pPr>
        <w:pStyle w:val="a3"/>
        <w:ind w:left="0" w:firstLine="1068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В.Н. Духовно-нравственное воспитание личности подростка средствами произведений Виктора Астафьева.</w:t>
      </w:r>
      <w:r w:rsidR="00627C6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Учебно-методическое пособие</w:t>
      </w:r>
      <w:r w:rsidR="00627C65">
        <w:rPr>
          <w:sz w:val="28"/>
          <w:szCs w:val="28"/>
        </w:rPr>
        <w:t xml:space="preserve">. Допущено МО и МП Чувашской Республики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В.Н.Никифорова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Чебоксары: «Новое Время»</w:t>
      </w:r>
      <w:r w:rsidR="00627C65">
        <w:rPr>
          <w:sz w:val="28"/>
          <w:szCs w:val="28"/>
        </w:rPr>
        <w:t>, 2010.-156 с. (Серия «От душевной силы – к силе духа»).</w:t>
      </w:r>
    </w:p>
    <w:p w:rsidR="00140BEF" w:rsidRPr="00627C65" w:rsidRDefault="00627C65" w:rsidP="00140BEF">
      <w:pPr>
        <w:pStyle w:val="a3"/>
        <w:ind w:left="1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7C65">
        <w:rPr>
          <w:sz w:val="28"/>
          <w:szCs w:val="28"/>
        </w:rPr>
        <w:t>____________________</w:t>
      </w:r>
    </w:p>
    <w:p w:rsidR="00627C65" w:rsidRPr="00627C65" w:rsidRDefault="00627C65" w:rsidP="00140BEF">
      <w:pPr>
        <w:pStyle w:val="a3"/>
        <w:ind w:left="1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является лауреатом премии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Х Всероссийского конкурса в области педагогики, воспитания и работы с детьми и молодежью до 20 лет на соискание премии «За нравственный подвиг учителя»  за данное учебно-методическое пособие  по произведениям </w:t>
      </w:r>
      <w:proofErr w:type="spellStart"/>
      <w:r>
        <w:rPr>
          <w:sz w:val="28"/>
          <w:szCs w:val="28"/>
        </w:rPr>
        <w:t>В.Астафьева</w:t>
      </w:r>
      <w:proofErr w:type="spellEnd"/>
      <w:r>
        <w:rPr>
          <w:sz w:val="28"/>
          <w:szCs w:val="28"/>
        </w:rPr>
        <w:t xml:space="preserve">. </w:t>
      </w:r>
    </w:p>
    <w:sectPr w:rsidR="00627C65" w:rsidRPr="00627C65" w:rsidSect="00D30F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135"/>
    <w:multiLevelType w:val="hybridMultilevel"/>
    <w:tmpl w:val="834EC00C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">
    <w:nsid w:val="1EC92CFD"/>
    <w:multiLevelType w:val="hybridMultilevel"/>
    <w:tmpl w:val="D93E988C"/>
    <w:lvl w:ilvl="0" w:tplc="31B8DD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4371EB"/>
    <w:multiLevelType w:val="hybridMultilevel"/>
    <w:tmpl w:val="2826889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983360B"/>
    <w:multiLevelType w:val="multilevel"/>
    <w:tmpl w:val="07BAC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4704D"/>
    <w:multiLevelType w:val="multilevel"/>
    <w:tmpl w:val="EE6E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2"/>
    <w:rsid w:val="00031F7D"/>
    <w:rsid w:val="000466B5"/>
    <w:rsid w:val="00051646"/>
    <w:rsid w:val="00111533"/>
    <w:rsid w:val="00140BEF"/>
    <w:rsid w:val="0018443B"/>
    <w:rsid w:val="002E2902"/>
    <w:rsid w:val="00307F97"/>
    <w:rsid w:val="00387A58"/>
    <w:rsid w:val="003A1085"/>
    <w:rsid w:val="00451435"/>
    <w:rsid w:val="005737F7"/>
    <w:rsid w:val="005A7D27"/>
    <w:rsid w:val="005B2ADD"/>
    <w:rsid w:val="00627C65"/>
    <w:rsid w:val="00693358"/>
    <w:rsid w:val="006A5077"/>
    <w:rsid w:val="008D204A"/>
    <w:rsid w:val="0090302C"/>
    <w:rsid w:val="0093190F"/>
    <w:rsid w:val="00A143CE"/>
    <w:rsid w:val="00A50265"/>
    <w:rsid w:val="00AA5DB3"/>
    <w:rsid w:val="00B90202"/>
    <w:rsid w:val="00BC4D74"/>
    <w:rsid w:val="00C00B23"/>
    <w:rsid w:val="00D30F3E"/>
    <w:rsid w:val="00DD4CB0"/>
    <w:rsid w:val="00F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02C"/>
  </w:style>
  <w:style w:type="character" w:customStyle="1" w:styleId="butback">
    <w:name w:val="butback"/>
    <w:basedOn w:val="a0"/>
    <w:rsid w:val="0090302C"/>
  </w:style>
  <w:style w:type="character" w:customStyle="1" w:styleId="submenu-table">
    <w:name w:val="submenu-table"/>
    <w:basedOn w:val="a0"/>
    <w:rsid w:val="0090302C"/>
  </w:style>
  <w:style w:type="paragraph" w:styleId="a3">
    <w:name w:val="List Paragraph"/>
    <w:basedOn w:val="a"/>
    <w:uiPriority w:val="34"/>
    <w:qFormat/>
    <w:rsid w:val="0045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02C"/>
  </w:style>
  <w:style w:type="character" w:customStyle="1" w:styleId="butback">
    <w:name w:val="butback"/>
    <w:basedOn w:val="a0"/>
    <w:rsid w:val="0090302C"/>
  </w:style>
  <w:style w:type="character" w:customStyle="1" w:styleId="submenu-table">
    <w:name w:val="submenu-table"/>
    <w:basedOn w:val="a0"/>
    <w:rsid w:val="0090302C"/>
  </w:style>
  <w:style w:type="paragraph" w:styleId="a3">
    <w:name w:val="List Paragraph"/>
    <w:basedOn w:val="a"/>
    <w:uiPriority w:val="34"/>
    <w:qFormat/>
    <w:rsid w:val="0045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1E92-26F6-4B0D-88ED-EE0C43A4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19</cp:revision>
  <dcterms:created xsi:type="dcterms:W3CDTF">2016-09-24T06:27:00Z</dcterms:created>
  <dcterms:modified xsi:type="dcterms:W3CDTF">2016-09-24T08:48:00Z</dcterms:modified>
</cp:coreProperties>
</file>